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525" w:rsidRPr="00EB4D3D" w:rsidRDefault="00EB4D3D">
      <w:pPr>
        <w:rPr>
          <w:rFonts w:ascii="Comic Sans MS" w:hAnsi="Comic Sans MS"/>
          <w:sz w:val="20"/>
          <w:szCs w:val="20"/>
        </w:rPr>
      </w:pPr>
      <w:r w:rsidRPr="00EB4D3D">
        <w:rPr>
          <w:rStyle w:val="bqquotelink1"/>
          <w:rFonts w:ascii="Comic Sans MS" w:hAnsi="Comic Sans MS"/>
          <w:color w:val="000000"/>
          <w:sz w:val="20"/>
          <w:szCs w:val="20"/>
          <w:lang w:val="en"/>
        </w:rPr>
        <w:fldChar w:fldCharType="begin"/>
      </w:r>
      <w:r w:rsidRPr="00EB4D3D">
        <w:rPr>
          <w:rStyle w:val="bqquotelink1"/>
          <w:rFonts w:ascii="Comic Sans MS" w:hAnsi="Comic Sans MS"/>
          <w:color w:val="000000"/>
          <w:sz w:val="20"/>
          <w:szCs w:val="20"/>
          <w:lang w:val="en"/>
        </w:rPr>
        <w:instrText xml:space="preserve"> HYPERLINK "http://www.brainyquote.com/quotes/quotes/a/amypoehler436978.html" \o "view quote" </w:instrText>
      </w:r>
      <w:r w:rsidRPr="00EB4D3D">
        <w:rPr>
          <w:rStyle w:val="bqquotelink1"/>
          <w:rFonts w:ascii="Comic Sans MS" w:hAnsi="Comic Sans MS"/>
          <w:color w:val="000000"/>
          <w:sz w:val="20"/>
          <w:szCs w:val="20"/>
          <w:lang w:val="en"/>
        </w:rPr>
        <w:fldChar w:fldCharType="separate"/>
      </w:r>
      <w:r w:rsidRPr="00EB4D3D">
        <w:rPr>
          <w:rStyle w:val="bqquotelink1"/>
          <w:rFonts w:ascii="Comic Sans MS" w:hAnsi="Comic Sans MS"/>
          <w:color w:val="000000"/>
          <w:sz w:val="20"/>
          <w:szCs w:val="20"/>
          <w:lang w:val="en"/>
        </w:rPr>
        <w:t>As you navigate through the rest of your life, be open to collaboration. Other people and other people's ideas are often better than your own. Find a group of people who challenge and inspire you, spend a lot of time with them, and it will change your life.</w:t>
      </w:r>
      <w:r w:rsidRPr="00EB4D3D">
        <w:rPr>
          <w:rStyle w:val="bqquotelink1"/>
          <w:rFonts w:ascii="Comic Sans MS" w:hAnsi="Comic Sans MS"/>
          <w:color w:val="000000"/>
          <w:sz w:val="20"/>
          <w:szCs w:val="20"/>
          <w:lang w:val="en"/>
        </w:rPr>
        <w:fldChar w:fldCharType="end"/>
      </w:r>
      <w:r w:rsidRPr="00EB4D3D">
        <w:rPr>
          <w:rFonts w:ascii="Comic Sans MS" w:hAnsi="Comic Sans MS"/>
          <w:color w:val="000000"/>
          <w:sz w:val="20"/>
          <w:szCs w:val="20"/>
          <w:lang w:val="en"/>
        </w:rPr>
        <w:t xml:space="preserve"> - </w:t>
      </w:r>
      <w:hyperlink r:id="rId6" w:tooltip="view author" w:history="1">
        <w:r w:rsidRPr="00EB4D3D">
          <w:rPr>
            <w:rStyle w:val="Hyperlink"/>
            <w:rFonts w:ascii="Comic Sans MS" w:hAnsi="Comic Sans MS"/>
            <w:bCs/>
            <w:color w:val="auto"/>
            <w:sz w:val="20"/>
            <w:szCs w:val="20"/>
            <w:lang w:val="en"/>
          </w:rPr>
          <w:t xml:space="preserve">Amy </w:t>
        </w:r>
        <w:proofErr w:type="spellStart"/>
        <w:r w:rsidRPr="00EB4D3D">
          <w:rPr>
            <w:rStyle w:val="Hyperlink"/>
            <w:rFonts w:ascii="Comic Sans MS" w:hAnsi="Comic Sans MS"/>
            <w:bCs/>
            <w:color w:val="auto"/>
            <w:sz w:val="20"/>
            <w:szCs w:val="20"/>
            <w:lang w:val="en"/>
          </w:rPr>
          <w:t>Poehler</w:t>
        </w:r>
        <w:proofErr w:type="spellEnd"/>
      </w:hyperlink>
    </w:p>
    <w:p w:rsidR="00EB4D3D" w:rsidRPr="00EB4D3D" w:rsidRDefault="00C064D5">
      <w:pPr>
        <w:rPr>
          <w:rFonts w:ascii="Comic Sans MS" w:hAnsi="Comic Sans MS" w:cs="Helvetica"/>
          <w:sz w:val="20"/>
          <w:szCs w:val="20"/>
          <w:lang w:val="en"/>
        </w:rPr>
      </w:pPr>
      <w:hyperlink r:id="rId7" w:tooltip="view quote" w:history="1">
        <w:r w:rsidR="00EB4D3D" w:rsidRPr="00EB4D3D">
          <w:rPr>
            <w:rStyle w:val="bqquotelink1"/>
            <w:rFonts w:ascii="Comic Sans MS" w:hAnsi="Comic Sans MS" w:cs="Helvetica"/>
            <w:sz w:val="20"/>
            <w:szCs w:val="20"/>
            <w:lang w:val="en"/>
          </w:rPr>
          <w:t>Creating a better world requires teamwork, partnerships, and collaboration, as we need an entire army of companies to work together to build a better world within the next few decades. This means corporations must embrace the benefits of cooperating with one another.</w:t>
        </w:r>
      </w:hyperlink>
      <w:r w:rsidR="00EB4D3D" w:rsidRPr="00EB4D3D">
        <w:rPr>
          <w:rFonts w:ascii="Comic Sans MS" w:hAnsi="Comic Sans MS" w:cs="Helvetica"/>
          <w:sz w:val="20"/>
          <w:szCs w:val="20"/>
          <w:lang w:val="en"/>
        </w:rPr>
        <w:t xml:space="preserve"> -</w:t>
      </w:r>
      <w:hyperlink r:id="rId8" w:tooltip="view author" w:history="1">
        <w:r w:rsidR="00EB4D3D" w:rsidRPr="00EB4D3D">
          <w:rPr>
            <w:rStyle w:val="Hyperlink"/>
            <w:rFonts w:ascii="Comic Sans MS" w:hAnsi="Comic Sans MS" w:cs="Helvetica"/>
            <w:bCs/>
            <w:color w:val="auto"/>
            <w:sz w:val="20"/>
            <w:szCs w:val="20"/>
            <w:lang w:val="en"/>
          </w:rPr>
          <w:t>Simon Mainwaring</w:t>
        </w:r>
      </w:hyperlink>
    </w:p>
    <w:p w:rsidR="00EB4D3D" w:rsidRPr="00EB4D3D" w:rsidRDefault="00C064D5">
      <w:pPr>
        <w:rPr>
          <w:rFonts w:ascii="Comic Sans MS" w:hAnsi="Comic Sans MS" w:cs="Helvetica"/>
          <w:sz w:val="20"/>
          <w:szCs w:val="20"/>
          <w:lang w:val="en"/>
        </w:rPr>
      </w:pPr>
      <w:hyperlink r:id="rId9" w:tooltip="view quote" w:history="1">
        <w:r w:rsidR="00EB4D3D" w:rsidRPr="00EB4D3D">
          <w:rPr>
            <w:rStyle w:val="bqquotelink1"/>
            <w:rFonts w:ascii="Comic Sans MS" w:hAnsi="Comic Sans MS" w:cs="Helvetica"/>
            <w:sz w:val="20"/>
            <w:szCs w:val="20"/>
            <w:lang w:val="en"/>
          </w:rPr>
          <w:t>We need to develop and disseminate an entirely new paradigm and practice of collaboration that supersedes the traditional silos that have divided governments, philanthropies and private enterprises for decades and replace it with networks of partnerships working together to create a globally prosperous society.</w:t>
        </w:r>
      </w:hyperlink>
      <w:r w:rsidR="00EB4D3D" w:rsidRPr="00EB4D3D">
        <w:rPr>
          <w:rFonts w:ascii="Comic Sans MS" w:hAnsi="Comic Sans MS" w:cs="Helvetica"/>
          <w:sz w:val="20"/>
          <w:szCs w:val="20"/>
          <w:lang w:val="en"/>
        </w:rPr>
        <w:t xml:space="preserve"> - </w:t>
      </w:r>
      <w:hyperlink r:id="rId10" w:tooltip="view author" w:history="1">
        <w:r w:rsidR="00EB4D3D" w:rsidRPr="00EB4D3D">
          <w:rPr>
            <w:rStyle w:val="Hyperlink"/>
            <w:rFonts w:ascii="Comic Sans MS" w:hAnsi="Comic Sans MS" w:cs="Helvetica"/>
            <w:bCs/>
            <w:color w:val="auto"/>
            <w:sz w:val="20"/>
            <w:szCs w:val="20"/>
            <w:lang w:val="en"/>
          </w:rPr>
          <w:t>Simon Mainwaring</w:t>
        </w:r>
      </w:hyperlink>
    </w:p>
    <w:p w:rsidR="00EB4D3D" w:rsidRPr="00EB4D3D" w:rsidRDefault="00EB4D3D">
      <w:pPr>
        <w:rPr>
          <w:rStyle w:val="Emphasis"/>
          <w:rFonts w:ascii="Comic Sans MS" w:hAnsi="Comic Sans MS"/>
          <w:sz w:val="20"/>
          <w:szCs w:val="20"/>
          <w:lang w:val="en"/>
        </w:rPr>
      </w:pPr>
      <w:r w:rsidRPr="00EB4D3D">
        <w:rPr>
          <w:rFonts w:ascii="Comic Sans MS" w:hAnsi="Comic Sans MS"/>
          <w:sz w:val="20"/>
          <w:szCs w:val="20"/>
          <w:lang w:val="en"/>
        </w:rPr>
        <w:t xml:space="preserve">“My idea of a perfect world really can't be designed by one person or even by a million experts. It's going to be seven billion pairs of hands, each following their own passions.” </w:t>
      </w:r>
      <w:r w:rsidRPr="00EB4D3D">
        <w:rPr>
          <w:rStyle w:val="Emphasis"/>
          <w:rFonts w:ascii="Comic Sans MS" w:hAnsi="Comic Sans MS"/>
          <w:sz w:val="20"/>
          <w:szCs w:val="20"/>
          <w:lang w:val="en"/>
        </w:rPr>
        <w:t xml:space="preserve">— </w:t>
      </w:r>
      <w:r w:rsidRPr="00EB4D3D">
        <w:rPr>
          <w:rStyle w:val="Emphasis"/>
          <w:rFonts w:ascii="Comic Sans MS" w:hAnsi="Comic Sans MS"/>
          <w:i w:val="0"/>
          <w:sz w:val="20"/>
          <w:szCs w:val="20"/>
          <w:lang w:val="en"/>
        </w:rPr>
        <w:t>Jay Silver</w:t>
      </w:r>
    </w:p>
    <w:p w:rsidR="00EB4D3D" w:rsidRPr="00EB4D3D" w:rsidRDefault="00EB4D3D">
      <w:pPr>
        <w:rPr>
          <w:rFonts w:ascii="Comic Sans MS" w:hAnsi="Comic Sans MS" w:cs="Arial"/>
          <w:color w:val="000000"/>
          <w:sz w:val="20"/>
          <w:szCs w:val="20"/>
        </w:rPr>
      </w:pPr>
      <w:r w:rsidRPr="00EB4D3D">
        <w:rPr>
          <w:rFonts w:ascii="Comic Sans MS" w:hAnsi="Comic Sans MS" w:cs="Arial"/>
          <w:color w:val="000000"/>
          <w:sz w:val="20"/>
          <w:szCs w:val="20"/>
        </w:rPr>
        <w:t xml:space="preserve">"The secret is to gang up on the problem, rather than each other." - Thomas </w:t>
      </w:r>
      <w:proofErr w:type="spellStart"/>
      <w:r w:rsidRPr="00EB4D3D">
        <w:rPr>
          <w:rFonts w:ascii="Comic Sans MS" w:hAnsi="Comic Sans MS" w:cs="Arial"/>
          <w:color w:val="000000"/>
          <w:sz w:val="20"/>
          <w:szCs w:val="20"/>
        </w:rPr>
        <w:t>Stallkamp</w:t>
      </w:r>
      <w:proofErr w:type="spellEnd"/>
    </w:p>
    <w:p w:rsidR="00EB4D3D" w:rsidRPr="00EB4D3D" w:rsidRDefault="00EB4D3D">
      <w:pPr>
        <w:rPr>
          <w:rFonts w:ascii="Comic Sans MS" w:hAnsi="Comic Sans MS" w:cs="Arial"/>
          <w:color w:val="000000"/>
          <w:sz w:val="20"/>
          <w:szCs w:val="20"/>
        </w:rPr>
      </w:pPr>
      <w:r w:rsidRPr="00EB4D3D">
        <w:rPr>
          <w:rFonts w:ascii="Comic Sans MS" w:hAnsi="Comic Sans MS" w:cs="Arial"/>
          <w:color w:val="000000"/>
          <w:sz w:val="20"/>
          <w:szCs w:val="20"/>
        </w:rPr>
        <w:t xml:space="preserve">"We could </w:t>
      </w:r>
      <w:hyperlink r:id="rId11" w:history="1"/>
      <w:r>
        <w:rPr>
          <w:rFonts w:ascii="Comic Sans MS" w:hAnsi="Comic Sans MS" w:cs="Arial"/>
          <w:color w:val="000000"/>
          <w:sz w:val="20"/>
          <w:szCs w:val="20"/>
        </w:rPr>
        <w:t>learn</w:t>
      </w:r>
      <w:r w:rsidRPr="00EB4D3D">
        <w:rPr>
          <w:rFonts w:ascii="Comic Sans MS" w:hAnsi="Comic Sans MS" w:cs="Arial"/>
          <w:color w:val="000000"/>
          <w:sz w:val="20"/>
          <w:szCs w:val="20"/>
        </w:rPr>
        <w:t xml:space="preserve"> a lot from crayons: some are sharp, some are pretty, some are dull, while others are bright, some have weird names, but we have to learn to live in the same box." – Anonymous</w:t>
      </w:r>
    </w:p>
    <w:p w:rsidR="00EB4D3D" w:rsidRPr="00EB4D3D" w:rsidRDefault="00EB4D3D">
      <w:pPr>
        <w:rPr>
          <w:rFonts w:ascii="Comic Sans MS" w:hAnsi="Comic Sans MS" w:cs="Arial"/>
          <w:color w:val="000000"/>
          <w:sz w:val="20"/>
          <w:szCs w:val="20"/>
        </w:rPr>
      </w:pPr>
      <w:r w:rsidRPr="00EB4D3D">
        <w:rPr>
          <w:rFonts w:ascii="Comic Sans MS" w:hAnsi="Comic Sans MS" w:cs="Arial"/>
          <w:color w:val="000000"/>
          <w:sz w:val="20"/>
          <w:szCs w:val="20"/>
        </w:rPr>
        <w:t xml:space="preserve">"Individually, we are one drop. Together, we are an ocean." - </w:t>
      </w:r>
      <w:proofErr w:type="spellStart"/>
      <w:r w:rsidRPr="00EB4D3D">
        <w:rPr>
          <w:rFonts w:ascii="Comic Sans MS" w:hAnsi="Comic Sans MS" w:cs="Arial"/>
          <w:color w:val="000000"/>
          <w:sz w:val="20"/>
          <w:szCs w:val="20"/>
        </w:rPr>
        <w:t>Ryunosuke</w:t>
      </w:r>
      <w:proofErr w:type="spellEnd"/>
      <w:r w:rsidRPr="00EB4D3D">
        <w:rPr>
          <w:rFonts w:ascii="Comic Sans MS" w:hAnsi="Comic Sans MS" w:cs="Arial"/>
          <w:color w:val="000000"/>
          <w:sz w:val="20"/>
          <w:szCs w:val="20"/>
        </w:rPr>
        <w:t xml:space="preserve"> </w:t>
      </w:r>
      <w:proofErr w:type="spellStart"/>
      <w:r w:rsidRPr="00EB4D3D">
        <w:rPr>
          <w:rFonts w:ascii="Comic Sans MS" w:hAnsi="Comic Sans MS" w:cs="Arial"/>
          <w:color w:val="000000"/>
          <w:sz w:val="20"/>
          <w:szCs w:val="20"/>
        </w:rPr>
        <w:t>Satoro</w:t>
      </w:r>
      <w:proofErr w:type="spellEnd"/>
    </w:p>
    <w:p w:rsidR="00EB4D3D" w:rsidRPr="00EB4D3D" w:rsidRDefault="00EB4D3D">
      <w:pPr>
        <w:rPr>
          <w:rFonts w:ascii="Comic Sans MS" w:hAnsi="Comic Sans MS" w:cs="Arial"/>
          <w:color w:val="000000"/>
          <w:sz w:val="20"/>
          <w:szCs w:val="20"/>
        </w:rPr>
      </w:pPr>
      <w:r w:rsidRPr="00EB4D3D">
        <w:rPr>
          <w:rFonts w:ascii="Comic Sans MS" w:hAnsi="Comic Sans MS" w:cs="Arial"/>
          <w:color w:val="000000"/>
          <w:sz w:val="20"/>
          <w:szCs w:val="20"/>
        </w:rPr>
        <w:t>"Alone we can do so little; together we can do so much." - Helen Keller</w:t>
      </w:r>
    </w:p>
    <w:p w:rsidR="00EB4D3D" w:rsidRPr="00EB4D3D" w:rsidRDefault="00EB4D3D">
      <w:pPr>
        <w:rPr>
          <w:rFonts w:ascii="Comic Sans MS" w:hAnsi="Comic Sans MS" w:cs="Arial"/>
          <w:color w:val="000000"/>
          <w:sz w:val="20"/>
          <w:szCs w:val="20"/>
        </w:rPr>
      </w:pPr>
      <w:r w:rsidRPr="00EB4D3D">
        <w:rPr>
          <w:rFonts w:ascii="Comic Sans MS" w:hAnsi="Comic Sans MS" w:cs="Arial"/>
          <w:color w:val="000000"/>
          <w:sz w:val="20"/>
          <w:szCs w:val="20"/>
        </w:rPr>
        <w:t>"</w:t>
      </w:r>
      <w:proofErr w:type="spellStart"/>
      <w:r w:rsidRPr="00EB4D3D">
        <w:rPr>
          <w:rFonts w:ascii="Comic Sans MS" w:hAnsi="Comic Sans MS" w:cs="Arial"/>
          <w:color w:val="000000"/>
          <w:sz w:val="20"/>
          <w:szCs w:val="20"/>
        </w:rPr>
        <w:t>Gettin</w:t>
      </w:r>
      <w:proofErr w:type="spellEnd"/>
      <w:r w:rsidRPr="00EB4D3D">
        <w:rPr>
          <w:rFonts w:ascii="Comic Sans MS" w:hAnsi="Comic Sans MS" w:cs="Arial"/>
          <w:color w:val="000000"/>
          <w:sz w:val="20"/>
          <w:szCs w:val="20"/>
        </w:rPr>
        <w:t xml:space="preserve">' good players is easy. </w:t>
      </w:r>
      <w:proofErr w:type="spellStart"/>
      <w:r w:rsidRPr="00EB4D3D">
        <w:rPr>
          <w:rFonts w:ascii="Comic Sans MS" w:hAnsi="Comic Sans MS" w:cs="Arial"/>
          <w:color w:val="000000"/>
          <w:sz w:val="20"/>
          <w:szCs w:val="20"/>
        </w:rPr>
        <w:t>Gettin</w:t>
      </w:r>
      <w:proofErr w:type="spellEnd"/>
      <w:r w:rsidRPr="00EB4D3D">
        <w:rPr>
          <w:rFonts w:ascii="Comic Sans MS" w:hAnsi="Comic Sans MS" w:cs="Arial"/>
          <w:color w:val="000000"/>
          <w:sz w:val="20"/>
          <w:szCs w:val="20"/>
        </w:rPr>
        <w:t>' '</w:t>
      </w:r>
      <w:proofErr w:type="spellStart"/>
      <w:r w:rsidRPr="00EB4D3D">
        <w:rPr>
          <w:rFonts w:ascii="Comic Sans MS" w:hAnsi="Comic Sans MS" w:cs="Arial"/>
          <w:color w:val="000000"/>
          <w:sz w:val="20"/>
          <w:szCs w:val="20"/>
        </w:rPr>
        <w:t>em</w:t>
      </w:r>
      <w:proofErr w:type="spellEnd"/>
      <w:r w:rsidRPr="00EB4D3D">
        <w:rPr>
          <w:rFonts w:ascii="Comic Sans MS" w:hAnsi="Comic Sans MS" w:cs="Arial"/>
          <w:color w:val="000000"/>
          <w:sz w:val="20"/>
          <w:szCs w:val="20"/>
        </w:rPr>
        <w:t xml:space="preserve"> to play together is the hard part." - Casey Stengel</w:t>
      </w:r>
    </w:p>
    <w:p w:rsidR="00EB4D3D" w:rsidRDefault="00EB4D3D">
      <w:pPr>
        <w:rPr>
          <w:rFonts w:ascii="Comic Sans MS" w:hAnsi="Comic Sans MS" w:cs="Arial"/>
          <w:color w:val="000000"/>
        </w:rPr>
      </w:pPr>
      <w:r w:rsidRPr="00EB4D3D">
        <w:rPr>
          <w:rFonts w:ascii="Comic Sans MS" w:hAnsi="Comic Sans MS" w:cs="Arial"/>
          <w:color w:val="000000"/>
        </w:rPr>
        <w:t xml:space="preserve">"The purpose of life is to collaborate for a common cause; the problem is nobody seems to know what it is." - Gerhard </w:t>
      </w:r>
      <w:proofErr w:type="spellStart"/>
      <w:r w:rsidRPr="00EB4D3D">
        <w:rPr>
          <w:rFonts w:ascii="Comic Sans MS" w:hAnsi="Comic Sans MS" w:cs="Arial"/>
          <w:color w:val="000000"/>
        </w:rPr>
        <w:t>Gschwandtner</w:t>
      </w:r>
      <w:proofErr w:type="spellEnd"/>
    </w:p>
    <w:p w:rsidR="00B4330B" w:rsidRDefault="00B4330B">
      <w:pPr>
        <w:rPr>
          <w:rFonts w:ascii="Comic Sans MS" w:hAnsi="Comic Sans MS" w:cs="Arial"/>
          <w:color w:val="000000"/>
        </w:rPr>
      </w:pPr>
      <w:r>
        <w:rPr>
          <w:rFonts w:ascii="Comic Sans MS" w:hAnsi="Comic Sans MS" w:cs="Arial"/>
          <w:color w:val="000000"/>
        </w:rPr>
        <w:t xml:space="preserve">Collaboration allows teachers to capture each other’s fund of collective intelligence.  – Mike </w:t>
      </w:r>
      <w:proofErr w:type="spellStart"/>
      <w:r>
        <w:rPr>
          <w:rFonts w:ascii="Comic Sans MS" w:hAnsi="Comic Sans MS" w:cs="Arial"/>
          <w:color w:val="000000"/>
        </w:rPr>
        <w:t>Schmoker</w:t>
      </w:r>
      <w:proofErr w:type="spellEnd"/>
    </w:p>
    <w:p w:rsidR="00EB4D3D" w:rsidRDefault="00EB4D3D">
      <w:pPr>
        <w:rPr>
          <w:rFonts w:ascii="Comic Sans MS" w:hAnsi="Comic Sans MS" w:cs="Arial"/>
          <w:color w:val="000000"/>
        </w:rPr>
      </w:pPr>
      <w:r>
        <w:rPr>
          <w:rFonts w:ascii="Comic Sans MS" w:hAnsi="Comic Sans MS" w:cs="Arial"/>
          <w:color w:val="000000"/>
        </w:rPr>
        <w:t>Coming together is a beginning.  Keeping together is progress. Working together is success.  – Henry Ford</w:t>
      </w:r>
    </w:p>
    <w:p w:rsidR="00EB4D3D" w:rsidRDefault="00EB4D3D">
      <w:pPr>
        <w:rPr>
          <w:rFonts w:ascii="Comic Sans MS" w:hAnsi="Comic Sans MS" w:cs="Arial"/>
          <w:color w:val="000000"/>
        </w:rPr>
      </w:pPr>
      <w:r>
        <w:rPr>
          <w:rFonts w:ascii="Comic Sans MS" w:hAnsi="Comic Sans MS" w:cs="Arial"/>
          <w:color w:val="000000"/>
        </w:rPr>
        <w:t>Individual commitment to a group effort – that is what makes a team work, accompany work, a society work a civilization work. – Vince Lombardi</w:t>
      </w:r>
    </w:p>
    <w:p w:rsidR="00EB4D3D" w:rsidRDefault="00EB4D3D">
      <w:pPr>
        <w:rPr>
          <w:rFonts w:ascii="Comic Sans MS" w:hAnsi="Comic Sans MS" w:cs="Arial"/>
          <w:color w:val="000000"/>
        </w:rPr>
      </w:pPr>
      <w:r>
        <w:rPr>
          <w:rFonts w:ascii="Comic Sans MS" w:hAnsi="Comic Sans MS" w:cs="Arial"/>
          <w:color w:val="000000"/>
        </w:rPr>
        <w:t>Many ideas grow better when transplanted into another mind than in the one where they sprung up. – Oliver Wendell Holmes</w:t>
      </w:r>
    </w:p>
    <w:p w:rsidR="00EB4D3D" w:rsidRDefault="00EB4D3D">
      <w:pPr>
        <w:rPr>
          <w:rFonts w:ascii="Comic Sans MS" w:hAnsi="Comic Sans MS" w:cs="Arial"/>
          <w:color w:val="000000"/>
        </w:rPr>
      </w:pPr>
      <w:r>
        <w:rPr>
          <w:rFonts w:ascii="Comic Sans MS" w:hAnsi="Comic Sans MS" w:cs="Arial"/>
          <w:color w:val="000000"/>
        </w:rPr>
        <w:t xml:space="preserve">Individually we are one drop.  Together, we are an ocean.  – </w:t>
      </w:r>
      <w:proofErr w:type="spellStart"/>
      <w:r>
        <w:rPr>
          <w:rFonts w:ascii="Comic Sans MS" w:hAnsi="Comic Sans MS" w:cs="Arial"/>
          <w:color w:val="000000"/>
        </w:rPr>
        <w:t>Ryunosuke</w:t>
      </w:r>
      <w:proofErr w:type="spellEnd"/>
      <w:r>
        <w:rPr>
          <w:rFonts w:ascii="Comic Sans MS" w:hAnsi="Comic Sans MS" w:cs="Arial"/>
          <w:color w:val="000000"/>
        </w:rPr>
        <w:t xml:space="preserve"> </w:t>
      </w:r>
      <w:proofErr w:type="spellStart"/>
      <w:r>
        <w:rPr>
          <w:rFonts w:ascii="Comic Sans MS" w:hAnsi="Comic Sans MS" w:cs="Arial"/>
          <w:color w:val="000000"/>
        </w:rPr>
        <w:t>Satoro</w:t>
      </w:r>
      <w:proofErr w:type="spellEnd"/>
    </w:p>
    <w:p w:rsidR="00B4330B" w:rsidRDefault="00B4330B">
      <w:pPr>
        <w:rPr>
          <w:rFonts w:ascii="Comic Sans MS" w:hAnsi="Comic Sans MS" w:cs="Arial"/>
          <w:color w:val="000000"/>
        </w:rPr>
      </w:pPr>
      <w:proofErr w:type="gramStart"/>
      <w:r>
        <w:rPr>
          <w:rFonts w:ascii="Comic Sans MS" w:hAnsi="Comic Sans MS" w:cs="Arial"/>
          <w:color w:val="000000"/>
        </w:rPr>
        <w:lastRenderedPageBreak/>
        <w:t>Collaboration ,</w:t>
      </w:r>
      <w:proofErr w:type="gramEnd"/>
      <w:r>
        <w:rPr>
          <w:rFonts w:ascii="Comic Sans MS" w:hAnsi="Comic Sans MS" w:cs="Arial"/>
          <w:color w:val="000000"/>
        </w:rPr>
        <w:t xml:space="preserve"> it turns out, is not a gift from the gods but a skill that requires effort and practice. – Douglas B Reeves</w:t>
      </w:r>
    </w:p>
    <w:p w:rsidR="00B4330B" w:rsidRDefault="00B4330B">
      <w:pPr>
        <w:rPr>
          <w:rFonts w:ascii="Comic Sans MS" w:hAnsi="Comic Sans MS" w:cs="Arial"/>
          <w:color w:val="000000"/>
        </w:rPr>
      </w:pPr>
      <w:r>
        <w:rPr>
          <w:rFonts w:ascii="Comic Sans MS" w:hAnsi="Comic Sans MS" w:cs="Arial"/>
          <w:color w:val="000000"/>
        </w:rPr>
        <w:t xml:space="preserve">The only way to maximize group creativity – to make the whole more than the </w:t>
      </w:r>
      <w:proofErr w:type="spellStart"/>
      <w:r>
        <w:rPr>
          <w:rFonts w:ascii="Comic Sans MS" w:hAnsi="Comic Sans MS" w:cs="Arial"/>
          <w:color w:val="000000"/>
        </w:rPr>
        <w:t>sume</w:t>
      </w:r>
      <w:proofErr w:type="spellEnd"/>
      <w:r>
        <w:rPr>
          <w:rFonts w:ascii="Comic Sans MS" w:hAnsi="Comic Sans MS" w:cs="Arial"/>
          <w:color w:val="000000"/>
        </w:rPr>
        <w:t xml:space="preserve"> of its parts – is to encourage a candid discussion of mistakes.  IN part, this is because the </w:t>
      </w:r>
      <w:proofErr w:type="spellStart"/>
      <w:r>
        <w:rPr>
          <w:rFonts w:ascii="Comic Sans MS" w:hAnsi="Comic Sans MS" w:cs="Arial"/>
          <w:color w:val="000000"/>
        </w:rPr>
        <w:t>acceptanbce</w:t>
      </w:r>
      <w:proofErr w:type="spellEnd"/>
      <w:r>
        <w:rPr>
          <w:rFonts w:ascii="Comic Sans MS" w:hAnsi="Comic Sans MS" w:cs="Arial"/>
          <w:color w:val="000000"/>
        </w:rPr>
        <w:t xml:space="preserve"> of error reduces cost.  When you believe your flaws will be quickly corrected </w:t>
      </w:r>
      <w:proofErr w:type="spellStart"/>
      <w:r>
        <w:rPr>
          <w:rFonts w:ascii="Comic Sans MS" w:hAnsi="Comic Sans MS" w:cs="Arial"/>
          <w:color w:val="000000"/>
        </w:rPr>
        <w:t>byt</w:t>
      </w:r>
      <w:proofErr w:type="spellEnd"/>
      <w:r>
        <w:rPr>
          <w:rFonts w:ascii="Comic Sans MS" w:hAnsi="Comic Sans MS" w:cs="Arial"/>
          <w:color w:val="000000"/>
        </w:rPr>
        <w:t xml:space="preserve"> the group, you’re less worried about perfecting your contribution, which leads to a more candid conversation.  We can only get it right when we talk about what we got wrong. – Jonah Lehrer</w:t>
      </w:r>
    </w:p>
    <w:p w:rsidR="00B4330B" w:rsidRDefault="00B4330B">
      <w:pPr>
        <w:rPr>
          <w:rFonts w:ascii="Comic Sans MS" w:hAnsi="Comic Sans MS" w:cs="Arial"/>
          <w:color w:val="000000"/>
        </w:rPr>
      </w:pPr>
    </w:p>
    <w:sectPr w:rsidR="00B4330B">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4A4" w:rsidRDefault="006704A4" w:rsidP="006704A4">
      <w:pPr>
        <w:spacing w:after="0" w:line="240" w:lineRule="auto"/>
      </w:pPr>
      <w:r>
        <w:separator/>
      </w:r>
    </w:p>
  </w:endnote>
  <w:endnote w:type="continuationSeparator" w:id="0">
    <w:p w:rsidR="006704A4" w:rsidRDefault="006704A4" w:rsidP="00670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Helvetica">
    <w:panose1 w:val="020B0604020202030204"/>
    <w:charset w:val="00"/>
    <w:family w:val="swiss"/>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5CC6" w:rsidRDefault="003A5C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4A4" w:rsidRPr="00C064D5" w:rsidRDefault="006704A4" w:rsidP="006704A4">
    <w:pPr>
      <w:spacing w:after="0" w:line="240" w:lineRule="auto"/>
      <w:jc w:val="right"/>
      <w:rPr>
        <w:rFonts w:ascii="Comic Sans MS" w:hAnsi="Comic Sans MS"/>
        <w:sz w:val="16"/>
        <w:szCs w:val="16"/>
      </w:rPr>
    </w:pPr>
    <w:r w:rsidRPr="00C064D5">
      <w:rPr>
        <w:rFonts w:ascii="Comic Sans MS" w:hAnsi="Comic Sans MS"/>
        <w:sz w:val="16"/>
        <w:szCs w:val="16"/>
      </w:rPr>
      <w:t xml:space="preserve">Copyright </w:t>
    </w:r>
    <w:r w:rsidRPr="00C064D5">
      <w:rPr>
        <w:rFonts w:ascii="Comic Sans MS" w:hAnsi="Comic Sans MS"/>
        <w:sz w:val="16"/>
        <w:szCs w:val="16"/>
      </w:rPr>
      <w:t>20</w:t>
    </w:r>
    <w:r w:rsidR="003A5CC6" w:rsidRPr="00C064D5">
      <w:rPr>
        <w:rFonts w:ascii="Comic Sans MS" w:hAnsi="Comic Sans MS"/>
        <w:sz w:val="16"/>
        <w:szCs w:val="16"/>
      </w:rPr>
      <w:t>1</w:t>
    </w:r>
    <w:r w:rsidR="00C064D5">
      <w:rPr>
        <w:rFonts w:ascii="Comic Sans MS" w:hAnsi="Comic Sans MS"/>
        <w:sz w:val="16"/>
        <w:szCs w:val="16"/>
      </w:rPr>
      <w:t>8</w:t>
    </w:r>
    <w:bookmarkStart w:id="0" w:name="_GoBack"/>
    <w:bookmarkEnd w:id="0"/>
    <w:r w:rsidRPr="00C064D5">
      <w:rPr>
        <w:rFonts w:ascii="Comic Sans MS" w:hAnsi="Comic Sans MS"/>
        <w:sz w:val="16"/>
        <w:szCs w:val="16"/>
      </w:rPr>
      <w:t xml:space="preserve">, </w:t>
    </w:r>
    <w:r w:rsidRPr="00C064D5">
      <w:rPr>
        <w:rFonts w:ascii="Comic Sans MS" w:hAnsi="Comic Sans MS"/>
        <w:b/>
        <w:i/>
        <w:sz w:val="16"/>
        <w:szCs w:val="16"/>
      </w:rPr>
      <w:t>The Academy for Co-Teaching and Collaboration</w:t>
    </w:r>
    <w:r w:rsidRPr="00C064D5">
      <w:rPr>
        <w:rFonts w:ascii="Comic Sans MS" w:hAnsi="Comic Sans MS"/>
        <w:sz w:val="16"/>
        <w:szCs w:val="16"/>
      </w:rPr>
      <w:t xml:space="preserve"> at St. Cloud State University &amp; TWH Consulting</w:t>
    </w:r>
  </w:p>
  <w:p w:rsidR="006704A4" w:rsidRPr="00C064D5" w:rsidRDefault="006704A4" w:rsidP="006704A4">
    <w:pPr>
      <w:spacing w:after="0" w:line="240" w:lineRule="auto"/>
      <w:jc w:val="right"/>
      <w:rPr>
        <w:rFonts w:ascii="Comic Sans MS" w:hAnsi="Comic Sans MS"/>
        <w:sz w:val="20"/>
        <w:szCs w:val="20"/>
      </w:rPr>
    </w:pPr>
    <w:r w:rsidRPr="00C064D5">
      <w:rPr>
        <w:rFonts w:ascii="Comic Sans MS" w:hAnsi="Comic Sans MS"/>
        <w:sz w:val="16"/>
        <w:szCs w:val="16"/>
      </w:rPr>
      <w:t>Original Research Funded by a US Department of Education, Teacher Quality Enhancement Partnership Grant</w:t>
    </w:r>
  </w:p>
  <w:p w:rsidR="006704A4" w:rsidRPr="00C064D5" w:rsidRDefault="006704A4">
    <w:pPr>
      <w:pStyle w:val="Footer"/>
      <w:rPr>
        <w:rFonts w:ascii="Comic Sans MS" w:hAnsi="Comic Sans M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5CC6" w:rsidRDefault="003A5C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4A4" w:rsidRDefault="006704A4" w:rsidP="006704A4">
      <w:pPr>
        <w:spacing w:after="0" w:line="240" w:lineRule="auto"/>
      </w:pPr>
      <w:r>
        <w:separator/>
      </w:r>
    </w:p>
  </w:footnote>
  <w:footnote w:type="continuationSeparator" w:id="0">
    <w:p w:rsidR="006704A4" w:rsidRDefault="006704A4" w:rsidP="006704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5CC6" w:rsidRDefault="003A5C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5CC6" w:rsidRDefault="003A5CC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5CC6" w:rsidRDefault="003A5CC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D3D"/>
    <w:rsid w:val="003A5CC6"/>
    <w:rsid w:val="00541525"/>
    <w:rsid w:val="006704A4"/>
    <w:rsid w:val="00B4330B"/>
    <w:rsid w:val="00C064D5"/>
    <w:rsid w:val="00EB4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4E954D-5101-4D89-8D48-545DCADF4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B4D3D"/>
    <w:rPr>
      <w:strike w:val="0"/>
      <w:dstrike w:val="0"/>
      <w:color w:val="0000AA"/>
      <w:u w:val="none"/>
      <w:effect w:val="none"/>
    </w:rPr>
  </w:style>
  <w:style w:type="character" w:customStyle="1" w:styleId="bqquotelink1">
    <w:name w:val="bqquotelink1"/>
    <w:basedOn w:val="DefaultParagraphFont"/>
    <w:rsid w:val="00EB4D3D"/>
    <w:rPr>
      <w:rFonts w:ascii="Verdana" w:hAnsi="Verdana" w:hint="default"/>
      <w:sz w:val="30"/>
      <w:szCs w:val="30"/>
    </w:rPr>
  </w:style>
  <w:style w:type="character" w:customStyle="1" w:styleId="bodybold1">
    <w:name w:val="bodybold1"/>
    <w:basedOn w:val="DefaultParagraphFont"/>
    <w:rsid w:val="00EB4D3D"/>
    <w:rPr>
      <w:b/>
      <w:bCs/>
    </w:rPr>
  </w:style>
  <w:style w:type="character" w:styleId="Emphasis">
    <w:name w:val="Emphasis"/>
    <w:basedOn w:val="DefaultParagraphFont"/>
    <w:uiPriority w:val="20"/>
    <w:qFormat/>
    <w:rsid w:val="00EB4D3D"/>
    <w:rPr>
      <w:i/>
      <w:iCs/>
    </w:rPr>
  </w:style>
  <w:style w:type="character" w:customStyle="1" w:styleId="itxtrst">
    <w:name w:val="itxtrst"/>
    <w:basedOn w:val="DefaultParagraphFont"/>
    <w:rsid w:val="00EB4D3D"/>
  </w:style>
  <w:style w:type="character" w:customStyle="1" w:styleId="firstword1">
    <w:name w:val="firstword1"/>
    <w:basedOn w:val="DefaultParagraphFont"/>
    <w:rsid w:val="00EB4D3D"/>
    <w:rPr>
      <w:rFonts w:ascii="Verdana" w:hAnsi="Verdana" w:hint="default"/>
      <w:b/>
      <w:bCs/>
      <w:strike w:val="0"/>
      <w:dstrike w:val="0"/>
      <w:sz w:val="21"/>
      <w:szCs w:val="21"/>
      <w:u w:val="none"/>
      <w:effect w:val="none"/>
    </w:rPr>
  </w:style>
  <w:style w:type="character" w:customStyle="1" w:styleId="votelink1">
    <w:name w:val="votelink1"/>
    <w:basedOn w:val="DefaultParagraphFont"/>
    <w:rsid w:val="00EB4D3D"/>
    <w:rPr>
      <w:rFonts w:ascii="Verdana" w:hAnsi="Verdana" w:hint="default"/>
      <w:b/>
      <w:bCs/>
      <w:strike w:val="0"/>
      <w:dstrike w:val="0"/>
      <w:color w:val="232323"/>
      <w:sz w:val="18"/>
      <w:szCs w:val="18"/>
      <w:u w:val="none"/>
      <w:effect w:val="none"/>
    </w:rPr>
  </w:style>
  <w:style w:type="character" w:customStyle="1" w:styleId="smtext1">
    <w:name w:val="smtext1"/>
    <w:basedOn w:val="DefaultParagraphFont"/>
    <w:rsid w:val="00EB4D3D"/>
    <w:rPr>
      <w:rFonts w:ascii="Verdana" w:hAnsi="Verdana" w:hint="default"/>
      <w:strike w:val="0"/>
      <w:dstrike w:val="0"/>
      <w:color w:val="232323"/>
      <w:sz w:val="20"/>
      <w:szCs w:val="20"/>
      <w:u w:val="none"/>
      <w:effect w:val="none"/>
    </w:rPr>
  </w:style>
  <w:style w:type="paragraph" w:styleId="BalloonText">
    <w:name w:val="Balloon Text"/>
    <w:basedOn w:val="Normal"/>
    <w:link w:val="BalloonTextChar"/>
    <w:uiPriority w:val="99"/>
    <w:semiHidden/>
    <w:unhideWhenUsed/>
    <w:rsid w:val="00EB4D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4D3D"/>
    <w:rPr>
      <w:rFonts w:ascii="Tahoma" w:hAnsi="Tahoma" w:cs="Tahoma"/>
      <w:sz w:val="16"/>
      <w:szCs w:val="16"/>
    </w:rPr>
  </w:style>
  <w:style w:type="paragraph" w:styleId="Header">
    <w:name w:val="header"/>
    <w:basedOn w:val="Normal"/>
    <w:link w:val="HeaderChar"/>
    <w:uiPriority w:val="99"/>
    <w:unhideWhenUsed/>
    <w:rsid w:val="006704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04A4"/>
  </w:style>
  <w:style w:type="paragraph" w:styleId="Footer">
    <w:name w:val="footer"/>
    <w:basedOn w:val="Normal"/>
    <w:link w:val="FooterChar"/>
    <w:uiPriority w:val="99"/>
    <w:unhideWhenUsed/>
    <w:rsid w:val="006704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8543000">
      <w:bodyDiv w:val="1"/>
      <w:marLeft w:val="0"/>
      <w:marRight w:val="0"/>
      <w:marTop w:val="0"/>
      <w:marBottom w:val="0"/>
      <w:divBdr>
        <w:top w:val="none" w:sz="0" w:space="0" w:color="auto"/>
        <w:left w:val="none" w:sz="0" w:space="0" w:color="auto"/>
        <w:bottom w:val="none" w:sz="0" w:space="0" w:color="auto"/>
        <w:right w:val="none" w:sz="0" w:space="0" w:color="auto"/>
      </w:divBdr>
      <w:divsChild>
        <w:div w:id="956179995">
          <w:marLeft w:val="0"/>
          <w:marRight w:val="0"/>
          <w:marTop w:val="0"/>
          <w:marBottom w:val="0"/>
          <w:divBdr>
            <w:top w:val="none" w:sz="0" w:space="0" w:color="auto"/>
            <w:left w:val="none" w:sz="0" w:space="0" w:color="auto"/>
            <w:bottom w:val="none" w:sz="0" w:space="0" w:color="auto"/>
            <w:right w:val="none" w:sz="0" w:space="0" w:color="auto"/>
          </w:divBdr>
          <w:divsChild>
            <w:div w:id="1350835774">
              <w:marLeft w:val="0"/>
              <w:marRight w:val="0"/>
              <w:marTop w:val="0"/>
              <w:marBottom w:val="0"/>
              <w:divBdr>
                <w:top w:val="none" w:sz="0" w:space="0" w:color="auto"/>
                <w:left w:val="none" w:sz="0" w:space="0" w:color="auto"/>
                <w:bottom w:val="none" w:sz="0" w:space="0" w:color="auto"/>
                <w:right w:val="none" w:sz="0" w:space="0" w:color="auto"/>
              </w:divBdr>
              <w:divsChild>
                <w:div w:id="601913521">
                  <w:marLeft w:val="0"/>
                  <w:marRight w:val="0"/>
                  <w:marTop w:val="0"/>
                  <w:marBottom w:val="0"/>
                  <w:divBdr>
                    <w:top w:val="none" w:sz="0" w:space="0" w:color="auto"/>
                    <w:left w:val="none" w:sz="0" w:space="0" w:color="auto"/>
                    <w:bottom w:val="none" w:sz="0" w:space="0" w:color="auto"/>
                    <w:right w:val="none" w:sz="0" w:space="0" w:color="auto"/>
                  </w:divBdr>
                  <w:divsChild>
                    <w:div w:id="1998606923">
                      <w:marLeft w:val="0"/>
                      <w:marRight w:val="0"/>
                      <w:marTop w:val="45"/>
                      <w:marBottom w:val="0"/>
                      <w:divBdr>
                        <w:top w:val="none" w:sz="0" w:space="0" w:color="auto"/>
                        <w:left w:val="none" w:sz="0" w:space="0" w:color="auto"/>
                        <w:bottom w:val="none" w:sz="0" w:space="0" w:color="auto"/>
                        <w:right w:val="none" w:sz="0" w:space="0" w:color="auto"/>
                      </w:divBdr>
                      <w:divsChild>
                        <w:div w:id="1795437840">
                          <w:marLeft w:val="0"/>
                          <w:marRight w:val="0"/>
                          <w:marTop w:val="0"/>
                          <w:marBottom w:val="0"/>
                          <w:divBdr>
                            <w:top w:val="single" w:sz="6" w:space="4" w:color="C3CCDF"/>
                            <w:left w:val="single" w:sz="6" w:space="4" w:color="C3CCDF"/>
                            <w:bottom w:val="single" w:sz="6" w:space="4" w:color="C3CCDF"/>
                            <w:right w:val="single" w:sz="6" w:space="4" w:color="C3CCDF"/>
                          </w:divBdr>
                          <w:divsChild>
                            <w:div w:id="2001545579">
                              <w:marLeft w:val="0"/>
                              <w:marRight w:val="0"/>
                              <w:marTop w:val="0"/>
                              <w:marBottom w:val="0"/>
                              <w:divBdr>
                                <w:top w:val="none" w:sz="0" w:space="0" w:color="auto"/>
                                <w:left w:val="none" w:sz="0" w:space="0" w:color="auto"/>
                                <w:bottom w:val="none" w:sz="0" w:space="0" w:color="auto"/>
                                <w:right w:val="none" w:sz="0" w:space="0" w:color="auto"/>
                              </w:divBdr>
                            </w:div>
                            <w:div w:id="20371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ainyquote.com/quotes/authors/s/simon_mainwaring.htm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brainyquote.com/quotes/quotes/s/simonmainw493938.html"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www.brainyquote.com/quotes/authors/a/amy_poehler.html" TargetMode="External"/><Relationship Id="rId11" Type="http://schemas.openxmlformats.org/officeDocument/2006/relationships/hyperlink" Target="http://www.brighthub.com/office/collaboration/articles/71425.aspx"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www.brainyquote.com/quotes/authors/s/simon_mainwaring.html"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brainyquote.com/quotes/quotes/s/simonmainw493933.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527</Words>
  <Characters>3010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St. Cloud State University</Company>
  <LinksUpToDate>false</LinksUpToDate>
  <CharactersWithSpaces>3530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 L. Bacharach</dc:creator>
  <cp:lastModifiedBy>Heck, Teresa W.</cp:lastModifiedBy>
  <cp:revision>4</cp:revision>
  <dcterms:created xsi:type="dcterms:W3CDTF">2013-07-09T15:17:00Z</dcterms:created>
  <dcterms:modified xsi:type="dcterms:W3CDTF">2018-05-23T17:24:00Z</dcterms:modified>
</cp:coreProperties>
</file>